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537" w:lineRule="exact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5"/>
          <w:sz w:val="32"/>
          <w:szCs w:val="32"/>
        </w:rPr>
        <w:t>附</w:t>
      </w:r>
      <w:r>
        <w:rPr>
          <w:rFonts w:ascii="仿宋" w:hAnsi="仿宋" w:eastAsia="仿宋" w:cs="仿宋"/>
          <w:spacing w:val="-5"/>
          <w:position w:val="15"/>
          <w:sz w:val="32"/>
          <w:szCs w:val="32"/>
        </w:rPr>
        <w:t>件1:</w:t>
      </w:r>
    </w:p>
    <w:p>
      <w:pPr>
        <w:spacing w:line="217" w:lineRule="auto"/>
        <w:ind w:left="3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2</w:t>
      </w:r>
      <w:r>
        <w:rPr>
          <w:rFonts w:ascii="仿宋" w:hAnsi="仿宋" w:eastAsia="仿宋" w:cs="仿宋"/>
          <w:spacing w:val="-17"/>
          <w:sz w:val="32"/>
          <w:szCs w:val="32"/>
        </w:rPr>
        <w:t>0</w:t>
      </w:r>
      <w:r>
        <w:rPr>
          <w:rFonts w:ascii="仿宋" w:hAnsi="仿宋" w:eastAsia="仿宋" w:cs="仿宋"/>
          <w:spacing w:val="-11"/>
          <w:sz w:val="32"/>
          <w:szCs w:val="32"/>
        </w:rPr>
        <w:t>22年高校新任辅导员岗前能力提升专题网络培训班人员名单</w:t>
      </w:r>
    </w:p>
    <w:tbl>
      <w:tblPr>
        <w:tblStyle w:val="4"/>
        <w:tblW w:w="7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3195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1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学习卡号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名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left="9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0001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黄润明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1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0002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9" w:lineRule="auto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衣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里帕提 · 阿比里米提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0003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地里娜尔迪力木</w:t>
            </w:r>
            <w:r>
              <w:rPr>
                <w:rFonts w:ascii="宋体" w:hAnsi="宋体" w:eastAsia="宋体" w:cs="宋体"/>
                <w:sz w:val="20"/>
                <w:szCs w:val="20"/>
              </w:rPr>
              <w:t>拉提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1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0004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0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马蜜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1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0005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0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瑶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0006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璇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0007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侯骁秦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1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0008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0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蓉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1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0009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赵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佳伟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0010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1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欢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0011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肖茹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峰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0012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任晓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霞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0013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仁第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0014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0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秦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鑫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0015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夏维谦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0016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0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妍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0017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新焕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0018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0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史欣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0019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常青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0020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焦晨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0021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1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魏娜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0022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茹茹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0023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康文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0024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0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顺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中兴通信学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0025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0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李笑男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中兴通信学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0026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1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戚盼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中兴通信学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0027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文娟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中兴通信学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0028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1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丁锁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0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0029</w:t>
            </w:r>
          </w:p>
        </w:tc>
        <w:tc>
          <w:tcPr>
            <w:tcW w:w="3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海伦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430" w:right="1785" w:bottom="400" w:left="1465" w:header="0" w:footer="0" w:gutter="0"/>
          <w:cols w:space="720" w:num="1"/>
        </w:sectPr>
      </w:pPr>
    </w:p>
    <w:p/>
    <w:p/>
    <w:p>
      <w:pPr>
        <w:spacing w:line="171" w:lineRule="exact"/>
      </w:pPr>
    </w:p>
    <w:tbl>
      <w:tblPr>
        <w:tblStyle w:val="4"/>
        <w:tblW w:w="7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205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0030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程梦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瑶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0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0031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1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昱鑫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0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0032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0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刘华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蓉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0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0033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0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赵德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浩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0034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雪婷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0035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万晔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0036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0" w:lineRule="auto"/>
              <w:ind w:left="1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许若云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霓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0037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芯涵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0038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孙宇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昕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0039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敏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0040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梅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0041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0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薛韩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菲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0042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0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宋苗苗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0043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1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瑶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0044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潇琦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0045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吕雪梅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0046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0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孙乙元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0047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0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孙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艳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0048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付欢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继续教育学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0049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若欣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继续教育学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200035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0050</w:t>
            </w:r>
          </w:p>
        </w:tc>
        <w:tc>
          <w:tcPr>
            <w:tcW w:w="3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0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冯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衍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继续教育学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</w:tbl>
    <w:p>
      <w:pPr>
        <w:spacing w:before="126" w:line="225" w:lineRule="auto"/>
        <w:ind w:left="1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提</w:t>
      </w:r>
      <w:r>
        <w:rPr>
          <w:rFonts w:ascii="仿宋" w:hAnsi="仿宋" w:eastAsia="仿宋" w:cs="仿宋"/>
          <w:spacing w:val="-6"/>
          <w:sz w:val="24"/>
          <w:szCs w:val="24"/>
        </w:rPr>
        <w:t>示：</w:t>
      </w:r>
    </w:p>
    <w:p>
      <w:pPr>
        <w:numPr>
          <w:ilvl w:val="0"/>
          <w:numId w:val="1"/>
        </w:numPr>
        <w:spacing w:before="169" w:line="362" w:lineRule="auto"/>
        <w:ind w:left="104" w:right="95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每个学员对应1 个学习卡，请确认姓名，使用姓名对应的学</w:t>
      </w:r>
      <w:r>
        <w:rPr>
          <w:rFonts w:ascii="仿宋" w:hAnsi="仿宋" w:eastAsia="仿宋" w:cs="仿宋"/>
          <w:sz w:val="24"/>
          <w:szCs w:val="24"/>
        </w:rPr>
        <w:t xml:space="preserve">习卡; </w:t>
      </w:r>
    </w:p>
    <w:p>
      <w:pPr>
        <w:numPr>
          <w:ilvl w:val="0"/>
          <w:numId w:val="1"/>
        </w:numPr>
        <w:spacing w:before="169" w:line="362" w:lineRule="auto"/>
        <w:ind w:left="104" w:right="95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9"/>
          <w:sz w:val="24"/>
          <w:szCs w:val="24"/>
        </w:rPr>
        <w:t>注册地址：</w:t>
      </w:r>
      <w:bookmarkStart w:id="0" w:name="_GoBack"/>
      <w:bookmarkEnd w:id="0"/>
      <w:r>
        <w:rPr>
          <w:rFonts w:ascii="仿宋" w:hAnsi="仿宋" w:eastAsia="仿宋" w:cs="仿宋"/>
          <w:spacing w:val="9"/>
          <w:sz w:val="24"/>
          <w:szCs w:val="24"/>
        </w:rPr>
        <w:t>高校辅导员网络学院(</w:t>
      </w:r>
      <w:r>
        <w:rPr>
          <w:rFonts w:ascii="仿宋" w:hAnsi="仿宋" w:eastAsia="仿宋" w:cs="仿宋"/>
          <w:sz w:val="24"/>
          <w:szCs w:val="24"/>
        </w:rPr>
        <w:t>www</w:t>
      </w:r>
      <w:r>
        <w:rPr>
          <w:rFonts w:ascii="仿宋" w:hAnsi="仿宋" w:eastAsia="仿宋" w:cs="仿宋"/>
          <w:spacing w:val="9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ausc</w:t>
      </w:r>
      <w:r>
        <w:rPr>
          <w:rFonts w:ascii="仿宋" w:hAnsi="仿宋" w:eastAsia="仿宋" w:cs="仿宋"/>
          <w:spacing w:val="9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edu</w:t>
      </w:r>
      <w:r>
        <w:rPr>
          <w:rFonts w:ascii="仿宋" w:hAnsi="仿宋" w:eastAsia="仿宋" w:cs="仿宋"/>
          <w:spacing w:val="9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9"/>
          <w:sz w:val="24"/>
          <w:szCs w:val="24"/>
        </w:rPr>
        <w:t>)(详细操作请见</w:t>
      </w:r>
    </w:p>
    <w:p>
      <w:pPr>
        <w:spacing w:line="472" w:lineRule="exact"/>
        <w:ind w:left="36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2"/>
          <w:position w:val="17"/>
          <w:sz w:val="24"/>
          <w:szCs w:val="24"/>
        </w:rPr>
        <w:t>学</w:t>
      </w:r>
      <w:r>
        <w:rPr>
          <w:rFonts w:ascii="仿宋" w:hAnsi="仿宋" w:eastAsia="仿宋" w:cs="仿宋"/>
          <w:spacing w:val="18"/>
          <w:position w:val="17"/>
          <w:sz w:val="24"/>
          <w:szCs w:val="24"/>
        </w:rPr>
        <w:t>员操作手册);</w:t>
      </w:r>
    </w:p>
    <w:p>
      <w:pPr>
        <w:spacing w:line="241" w:lineRule="auto"/>
        <w:ind w:left="1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3.实名注册后</w:t>
      </w:r>
      <w:r>
        <w:rPr>
          <w:rFonts w:ascii="仿宋" w:hAnsi="仿宋" w:eastAsia="仿宋" w:cs="仿宋"/>
          <w:spacing w:val="1"/>
          <w:sz w:val="24"/>
          <w:szCs w:val="24"/>
        </w:rPr>
        <w:t>使用学习卡进入班级，开展学习;</w:t>
      </w:r>
    </w:p>
    <w:p>
      <w:pPr>
        <w:spacing w:before="154" w:line="362" w:lineRule="auto"/>
        <w:ind w:left="364" w:right="906" w:hanging="26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4.如已在平台学习</w:t>
      </w:r>
      <w:r>
        <w:rPr>
          <w:rFonts w:ascii="仿宋" w:hAnsi="仿宋" w:eastAsia="仿宋" w:cs="仿宋"/>
          <w:spacing w:val="-1"/>
          <w:sz w:val="24"/>
          <w:szCs w:val="24"/>
        </w:rPr>
        <w:t>过，可用手机号码直接登录平台，登录后使用本次下发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的学习卡;如忘记密码，可用手机号重置密码登录，再</w:t>
      </w:r>
      <w:r>
        <w:rPr>
          <w:rFonts w:ascii="仿宋" w:hAnsi="仿宋" w:eastAsia="仿宋" w:cs="仿宋"/>
          <w:spacing w:val="1"/>
          <w:sz w:val="24"/>
          <w:szCs w:val="24"/>
        </w:rPr>
        <w:t>使用学习卡进入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学</w:t>
      </w:r>
      <w:r>
        <w:rPr>
          <w:rFonts w:ascii="仿宋" w:hAnsi="仿宋" w:eastAsia="仿宋" w:cs="仿宋"/>
          <w:spacing w:val="9"/>
          <w:sz w:val="24"/>
          <w:szCs w:val="24"/>
        </w:rPr>
        <w:t>习;</w:t>
      </w:r>
    </w:p>
    <w:p>
      <w:pPr>
        <w:spacing w:line="241" w:lineRule="auto"/>
        <w:ind w:left="1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5.学习卡只需要使用一次，无论是电脑端还是手机端都无需重复使用。</w:t>
      </w:r>
    </w:p>
    <w:p>
      <w:pPr>
        <w:sectPr>
          <w:pgSz w:w="11900" w:h="16830"/>
          <w:pgMar w:top="1430" w:right="1785" w:bottom="400" w:left="1465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7" w:line="222" w:lineRule="auto"/>
        <w:ind w:left="1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附</w:t>
      </w:r>
      <w:r>
        <w:rPr>
          <w:rFonts w:ascii="仿宋" w:hAnsi="仿宋" w:eastAsia="仿宋" w:cs="仿宋"/>
          <w:spacing w:val="-12"/>
          <w:sz w:val="33"/>
          <w:szCs w:val="33"/>
        </w:rPr>
        <w:t>件2:</w:t>
      </w:r>
    </w:p>
    <w:p>
      <w:pPr>
        <w:spacing w:before="150" w:line="205" w:lineRule="auto"/>
        <w:ind w:left="13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第10期高校辅导员素质能力提升专题网络培训</w:t>
      </w:r>
      <w:r>
        <w:rPr>
          <w:rFonts w:ascii="仿宋" w:hAnsi="仿宋" w:eastAsia="仿宋" w:cs="仿宋"/>
          <w:spacing w:val="-21"/>
          <w:sz w:val="33"/>
          <w:szCs w:val="33"/>
        </w:rPr>
        <w:t>班</w:t>
      </w:r>
    </w:p>
    <w:tbl>
      <w:tblPr>
        <w:tblStyle w:val="4"/>
        <w:tblW w:w="8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2177"/>
        <w:gridCol w:w="3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1" w:lineRule="auto"/>
              <w:ind w:left="10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学习卡号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名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left="1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0001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钱穆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萨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1" w:lineRule="auto"/>
              <w:ind w:left="1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0002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鹏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0049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黄润明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1" w:lineRule="auto"/>
              <w:ind w:left="1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0050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蓉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0051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赵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佳伟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1" w:lineRule="auto"/>
              <w:ind w:left="1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0003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胡省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利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0004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1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雯雯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0005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1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欢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0006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肖茹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峰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0007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郝志超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0008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佳丽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0009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杜强强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0010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黄晶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0011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瑞霞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0012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周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明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0013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馥萌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0014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孙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露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0015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0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拓辉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0016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新焕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0017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苗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敬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0018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1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冲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0019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冬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0020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周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盟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0021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阳光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0022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振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0023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郑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舒方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0024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静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0025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0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玲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机械与电气工程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0026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1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斌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中兴通信学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430" w:right="1785" w:bottom="400" w:left="1465" w:header="0" w:footer="0" w:gutter="0"/>
          <w:cols w:space="720" w:num="1"/>
        </w:sectPr>
      </w:pPr>
    </w:p>
    <w:p/>
    <w:p/>
    <w:p>
      <w:pPr>
        <w:spacing w:line="171" w:lineRule="exact"/>
      </w:pPr>
    </w:p>
    <w:tbl>
      <w:tblPr>
        <w:tblStyle w:val="4"/>
        <w:tblW w:w="8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2177"/>
        <w:gridCol w:w="3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0027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顺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中兴通信学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0028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郭锦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亮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中兴通信学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0029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贾晶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中兴通信学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0030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方山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中兴通信学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0031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林红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中兴通信学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0032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鹏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0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0033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丁锁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0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0034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伟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0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0035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小亚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0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0036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陶鑫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0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0037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亮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0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0038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红霞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0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0039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0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丁婕馨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0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0040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前前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土木工程学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0041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1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沙沙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0042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成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0043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0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赵德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浩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0044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郭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雪燕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0045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蔡莎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0046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贺额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0047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1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周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娜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14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Q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42768</w:t>
            </w:r>
            <w:r>
              <w:rPr>
                <w:rFonts w:ascii="宋体" w:hAnsi="宋体" w:eastAsia="宋体" w:cs="宋体"/>
                <w:sz w:val="20"/>
                <w:szCs w:val="20"/>
              </w:rPr>
              <w:t>krj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0048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郑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碧霞</w:t>
            </w:r>
          </w:p>
        </w:tc>
        <w:tc>
          <w:tcPr>
            <w:tcW w:w="3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与经济管理学院</w:t>
            </w:r>
          </w:p>
        </w:tc>
      </w:tr>
    </w:tbl>
    <w:p>
      <w:pPr>
        <w:spacing w:before="141" w:line="355" w:lineRule="auto"/>
        <w:ind w:left="364" w:right="906" w:hanging="2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提示：</w:t>
      </w:r>
    </w:p>
    <w:p>
      <w:pPr>
        <w:spacing w:before="141" w:line="355" w:lineRule="auto"/>
        <w:ind w:left="364" w:right="906" w:hanging="2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ascii="仿宋" w:hAnsi="仿宋" w:eastAsia="仿宋" w:cs="仿宋"/>
          <w:sz w:val="24"/>
          <w:szCs w:val="24"/>
        </w:rPr>
        <w:t>每个学员对应1 个学习卡，请确认姓名，使用姓名对应的学</w:t>
      </w:r>
      <w:r>
        <w:rPr>
          <w:rFonts w:ascii="仿宋" w:hAnsi="仿宋" w:eastAsia="仿宋" w:cs="仿宋"/>
          <w:sz w:val="24"/>
          <w:szCs w:val="24"/>
        </w:rPr>
        <w:t>习卡;</w:t>
      </w:r>
    </w:p>
    <w:p>
      <w:pPr>
        <w:spacing w:before="141" w:line="355" w:lineRule="auto"/>
        <w:ind w:left="364" w:right="906" w:hanging="2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ascii="仿宋" w:hAnsi="仿宋" w:eastAsia="仿宋" w:cs="仿宋"/>
          <w:sz w:val="24"/>
          <w:szCs w:val="24"/>
        </w:rPr>
        <w:t>注册地址： 高校辅导员网络学院(</w:t>
      </w:r>
      <w:r>
        <w:rPr>
          <w:rFonts w:ascii="仿宋" w:hAnsi="仿宋" w:eastAsia="仿宋" w:cs="仿宋"/>
          <w:sz w:val="24"/>
          <w:szCs w:val="24"/>
        </w:rPr>
        <w:t>www.</w:t>
      </w:r>
      <w:r>
        <w:rPr>
          <w:rFonts w:ascii="仿宋" w:hAnsi="仿宋" w:eastAsia="仿宋" w:cs="仿宋"/>
          <w:sz w:val="24"/>
          <w:szCs w:val="24"/>
        </w:rPr>
        <w:t>ausc.</w:t>
      </w:r>
      <w:r>
        <w:rPr>
          <w:rFonts w:ascii="仿宋" w:hAnsi="仿宋" w:eastAsia="仿宋" w:cs="仿宋"/>
          <w:sz w:val="24"/>
          <w:szCs w:val="24"/>
        </w:rPr>
        <w:t>edu.</w:t>
      </w:r>
      <w:r>
        <w:rPr>
          <w:rFonts w:ascii="仿宋" w:hAnsi="仿宋" w:eastAsia="仿宋" w:cs="仿宋"/>
          <w:sz w:val="24"/>
          <w:szCs w:val="24"/>
        </w:rPr>
        <w:t>cn)(详细操作见学员操作手册);</w:t>
      </w:r>
    </w:p>
    <w:p>
      <w:pPr>
        <w:spacing w:before="141" w:line="355" w:lineRule="auto"/>
        <w:ind w:left="364" w:right="906" w:hanging="2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3.实名注册后使用学习卡进入班级，开展学习;</w:t>
      </w:r>
    </w:p>
    <w:p>
      <w:pPr>
        <w:spacing w:before="141" w:line="355" w:lineRule="auto"/>
        <w:ind w:left="364" w:right="906" w:hanging="2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4.如已在平台学习过，可用手机号码直接</w:t>
      </w:r>
      <w:r>
        <w:rPr>
          <w:rFonts w:ascii="仿宋" w:hAnsi="仿宋" w:eastAsia="仿宋" w:cs="仿宋"/>
          <w:spacing w:val="-1"/>
          <w:sz w:val="24"/>
          <w:szCs w:val="24"/>
        </w:rPr>
        <w:t>登录平台，登录后使用本次下发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的学习卡;如忘记密码，可用手机号重置密码登录，再</w:t>
      </w:r>
      <w:r>
        <w:rPr>
          <w:rFonts w:ascii="仿宋" w:hAnsi="仿宋" w:eastAsia="仿宋" w:cs="仿宋"/>
          <w:spacing w:val="1"/>
          <w:sz w:val="24"/>
          <w:szCs w:val="24"/>
        </w:rPr>
        <w:t>使用学习卡进入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学</w:t>
      </w:r>
      <w:r>
        <w:rPr>
          <w:rFonts w:ascii="仿宋" w:hAnsi="仿宋" w:eastAsia="仿宋" w:cs="仿宋"/>
          <w:spacing w:val="9"/>
          <w:sz w:val="24"/>
          <w:szCs w:val="24"/>
        </w:rPr>
        <w:t>习;</w:t>
      </w:r>
    </w:p>
    <w:p>
      <w:pPr>
        <w:spacing w:line="241" w:lineRule="auto"/>
        <w:ind w:left="11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5.学习卡只需要使用一次，无论是电脑端还是手机端都无需重复使用。</w:t>
      </w:r>
    </w:p>
    <w:p/>
    <w:sectPr>
      <w:pgSz w:w="11900" w:h="16830"/>
      <w:pgMar w:top="1430" w:right="1785" w:bottom="400" w:left="14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FB736"/>
    <w:multiLevelType w:val="singleLevel"/>
    <w:tmpl w:val="D9DFB7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jkyZjNiODFiNmMxZGZlZWUzNmQ1NzZkMDI0YTgifQ=="/>
  </w:docVars>
  <w:rsids>
    <w:rsidRoot w:val="6E5B4F73"/>
    <w:rsid w:val="6E5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2022-07-25T02:43:00Z</dcterms:created>
  <dc:creator>轻描淡写、青春年华的邂逅</dc:creator>
  <cp:lastModifiedBy>轻描淡写、青春年华的邂逅</cp:lastModifiedBy>
  <dcterms:modified xsi:type="dcterms:W3CDTF">2022-07-25T02:52:48Z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D8951C4D139B49F5AF6E7C44FD7A405F</vt:lpwstr>
  </property>
</Properties>
</file>