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Fonts w:ascii="Calibri" w:hAnsi="Calibri" w:eastAsia="宋体" w:cs="Times New Roman"/>
          <w:b/>
          <w:bCs/>
          <w:color w:val="auto"/>
          <w:kern w:val="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u w:val="none"/>
          <w:lang w:val="en-US" w:eastAsia="zh-CN" w:bidi="ar"/>
        </w:rPr>
        <w:t>西安交通工程学院公共选修课开课申报汇总表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Fonts w:ascii="Calibri" w:hAnsi="Calibri" w:eastAsia="宋体" w:cs="Times New Roman"/>
          <w:b/>
          <w:bCs/>
          <w:color w:val="auto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u w:val="none"/>
          <w:lang w:val="en-US" w:eastAsia="zh-CN" w:bidi="ar"/>
        </w:rPr>
        <w:t>（2022-2023学年第一学期）</w:t>
      </w:r>
    </w:p>
    <w:p>
      <w:pPr>
        <w:spacing w:after="156" w:afterLines="50" w:line="520" w:lineRule="exact"/>
        <w:ind w:left="0" w:leftChars="0" w:firstLine="482" w:firstLineChars="200"/>
        <w:rPr>
          <w:rFonts w:hint="eastAsia" w:ascii="Times New Roman" w:hAnsi="Times New Roman" w:eastAsia="宋体" w:cs="宋体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开课单位</w:t>
      </w:r>
      <w:r>
        <w:rPr>
          <w:rFonts w:hint="eastAsia" w:ascii="Times New Roman" w:hAnsi="Times New Roman" w:eastAsia="宋体" w:cs="宋体"/>
          <w:b/>
          <w:bCs/>
          <w:sz w:val="24"/>
        </w:rPr>
        <w:t xml:space="preserve">：        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（盖章）</w:t>
      </w:r>
      <w:r>
        <w:rPr>
          <w:rFonts w:hint="eastAsia" w:ascii="Times New Roman" w:hAnsi="Times New Roman" w:eastAsia="宋体" w:cs="宋体"/>
          <w:b/>
          <w:bCs/>
          <w:sz w:val="24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z w:val="24"/>
          <w:lang w:val="en-US" w:eastAsia="zh-CN"/>
        </w:rPr>
        <w:t xml:space="preserve">                   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单位负责人（</w:t>
      </w:r>
      <w:r>
        <w:rPr>
          <w:rFonts w:hint="eastAsia" w:ascii="Times New Roman" w:hAnsi="Times New Roman" w:eastAsia="宋体" w:cs="宋体"/>
          <w:b/>
          <w:bCs/>
          <w:sz w:val="24"/>
        </w:rPr>
        <w:t>签字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）</w:t>
      </w:r>
      <w:r>
        <w:rPr>
          <w:rFonts w:hint="eastAsia" w:ascii="Times New Roman" w:hAnsi="Times New Roman" w:eastAsia="宋体" w:cs="宋体"/>
          <w:b/>
          <w:bCs/>
          <w:sz w:val="24"/>
        </w:rPr>
        <w:t xml:space="preserve">：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b/>
          <w:bCs/>
          <w:sz w:val="24"/>
          <w:lang w:val="en-US" w:eastAsia="zh-CN"/>
        </w:rPr>
        <w:t xml:space="preserve"> 填报时间：     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年</w:t>
      </w:r>
      <w:r>
        <w:rPr>
          <w:rFonts w:hint="eastAsia" w:ascii="Times New Roman" w:hAnsi="Times New Roman" w:eastAsia="宋体" w:cs="宋体"/>
          <w:b/>
          <w:bCs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月</w:t>
      </w:r>
      <w:r>
        <w:rPr>
          <w:rFonts w:hint="eastAsia" w:ascii="Times New Roman" w:hAnsi="Times New Roman" w:eastAsia="宋体" w:cs="宋体"/>
          <w:b/>
          <w:bCs/>
          <w:sz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 xml:space="preserve">  日</w:t>
      </w:r>
    </w:p>
    <w:tbl>
      <w:tblPr>
        <w:tblStyle w:val="4"/>
        <w:tblW w:w="13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00"/>
        <w:gridCol w:w="1362"/>
        <w:gridCol w:w="1067"/>
        <w:gridCol w:w="354"/>
        <w:gridCol w:w="386"/>
        <w:gridCol w:w="486"/>
        <w:gridCol w:w="1424"/>
        <w:gridCol w:w="351"/>
        <w:gridCol w:w="382"/>
        <w:gridCol w:w="358"/>
        <w:gridCol w:w="772"/>
        <w:gridCol w:w="562"/>
        <w:gridCol w:w="1181"/>
        <w:gridCol w:w="519"/>
        <w:gridCol w:w="570"/>
        <w:gridCol w:w="550"/>
        <w:gridCol w:w="575"/>
        <w:gridCol w:w="567"/>
        <w:gridCol w:w="573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3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周学时</w:t>
            </w:r>
          </w:p>
        </w:tc>
        <w:tc>
          <w:tcPr>
            <w:tcW w:w="4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总学时</w:t>
            </w:r>
          </w:p>
        </w:tc>
        <w:tc>
          <w:tcPr>
            <w:tcW w:w="14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开班数</w:t>
            </w:r>
          </w:p>
        </w:tc>
        <w:tc>
          <w:tcPr>
            <w:tcW w:w="109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是否新增</w:t>
            </w:r>
          </w:p>
        </w:tc>
        <w:tc>
          <w:tcPr>
            <w:tcW w:w="5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限选人数</w:t>
            </w:r>
          </w:p>
        </w:tc>
        <w:tc>
          <w:tcPr>
            <w:tcW w:w="11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考核方式</w:t>
            </w:r>
          </w:p>
        </w:tc>
        <w:tc>
          <w:tcPr>
            <w:tcW w:w="335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课程开设时间段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94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星期三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98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5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92" w:hRule="atLeas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3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</w:t>
            </w: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888" w:hRule="exac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艺术体育类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羽毛球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xxx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是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 w:val="24"/>
                <w:szCs w:val="24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74" w:hRule="exac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93" w:hRule="exac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93" w:hRule="exac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93" w:hRule="exac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93" w:hRule="exac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180" w:firstLineChars="100"/>
        <w:textAlignment w:val="auto"/>
        <w:rPr>
          <w:rFonts w:hint="eastAsia" w:ascii="Times New Roman" w:hAnsi="Times New Roman" w:eastAsia="宋体" w:cs="宋体"/>
          <w:kern w:val="0"/>
          <w:sz w:val="18"/>
          <w:szCs w:val="18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kern w:val="0"/>
          <w:sz w:val="18"/>
          <w:szCs w:val="18"/>
          <w:highlight w:val="none"/>
          <w:lang w:eastAsia="zh-CN"/>
        </w:rPr>
        <w:t>注：1</w:t>
      </w:r>
      <w:r>
        <w:rPr>
          <w:rFonts w:hint="eastAsia" w:ascii="Times New Roman" w:hAnsi="Times New Roman" w:eastAsia="宋体" w:cs="Times New Roman"/>
          <w:sz w:val="20"/>
          <w:szCs w:val="16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宋体"/>
          <w:kern w:val="0"/>
          <w:sz w:val="18"/>
          <w:szCs w:val="18"/>
          <w:highlight w:val="none"/>
          <w:lang w:eastAsia="zh-CN"/>
        </w:rPr>
        <w:t>课程开设时段由教师预设，是否开班由学生选课人数确定；若多个时段达到开班条件，须多时段开课。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40" w:firstLineChars="300"/>
        <w:textAlignment w:val="auto"/>
      </w:pPr>
      <w:r>
        <w:rPr>
          <w:rFonts w:hint="eastAsia" w:ascii="Times New Roman" w:hAnsi="Times New Roman" w:eastAsia="宋体" w:cs="宋体"/>
          <w:kern w:val="0"/>
          <w:sz w:val="18"/>
          <w:szCs w:val="18"/>
          <w:highlight w:val="none"/>
          <w:lang w:val="en-US" w:eastAsia="zh-CN"/>
        </w:rPr>
        <w:t>2.课程类别为：自然科学类、人文社科类、艺术体育类创新创业类。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587" w:left="1984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140" w:firstLineChars="2550"/>
      <w:rPr>
        <w:rFonts w:hint="eastAsia"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-504825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8Owb9cAAAAIAQAADwAAAAAAAAABACAAAAAi&#10;AAAAZHJzL2Rvd25yZXYueG1sUEsBAhQAFAAAAAgAh07iQNNcfc3SAQAAowMAAA4AAAAAAAAAAQAg&#10;AAAAJgEAAGRycy9lMm9Eb2MueG1sUEsFBgAAAAAGAAYAWQEAAGoFAAAAAA==&#10;">
              <v:path/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ascii="Times New Roman" w:hAnsi="Times New Roman" w:eastAsia="宋体" w:cs="Times New Roman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3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7280" w:firstLineChars="2600"/>
      <w:rPr>
        <w:rFonts w:hint="eastAsia" w:ascii="宋体" w:hAnsi="宋体" w:eastAsia="宋体" w:cs="Times New Roman"/>
        <w:sz w:val="28"/>
        <w:szCs w:val="28"/>
      </w:rPr>
    </w:pPr>
  </w:p>
  <w:p>
    <w:pPr>
      <w:pStyle w:val="3"/>
      <w:ind w:firstLine="4680" w:firstLineChars="260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/>
      <w:textAlignment w:val="auto"/>
      <w:rPr>
        <w:rFonts w:hint="eastAsia"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-504825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PDsG/XAAAACAEAAA8AAAAAAAAAAQAgAAAA&#10;IgAAAGRycy9kb3ducmV2LnhtbFBLAQIUABQAAAAIAIdO4kAGbL9D0wEAAKMDAAAOAAAAAAAAAAEA&#10;IAAAACYBAABkcnMvZTJvRG9jLnhtbFBLBQYAAAAABgAGAFkBAABrBQAAAAA=&#10;">
              <v:path/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="宋体" w:hAnsi="宋体" w:eastAsia="宋体" w:cs="Times New Roman"/>
        <w:sz w:val="28"/>
        <w:szCs w:val="28"/>
      </w:rPr>
    </w:pPr>
  </w:p>
  <w:p>
    <w:pPr>
      <w:pStyle w:val="3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jc w:val="both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YRKydIAAAAFAQAADwAAAAAAAAABACAAAAAiAAAAZHJz&#10;L2Rvd25yZXYueG1sUEsBAhQAFAAAAAgAh07iQO0LSoXRAQAAowMAAA4AAAAAAAAAAQAgAAAAIQEA&#10;AGRycy9lMm9Eb2MueG1sUEsFBgAAAAAGAAYAWQEAAGQFAAAAAA==&#10;">
              <v:path/>
              <v:fill on="f" focussize="0,0"/>
              <v:stroke on="f" weight="4.5pt" linestyle="thinThick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jc w:val="both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ascii="Times New Roman" w:hAnsi="Times New Roman" w:eastAsia="宋体" w:cs="Times New Roman"/>
      </w:rPr>
    </w:pPr>
  </w:p>
  <w:p>
    <w:pPr>
      <w:pStyle w:val="3"/>
      <w:rPr>
        <w:rFonts w:hint="eastAsia" w:ascii="Times New Roman" w:hAnsi="Times New Roman" w:eastAsia="宋体" w:cs="Times New Roman"/>
      </w:rPr>
    </w:pPr>
  </w:p>
  <w:p>
    <w:pPr>
      <w:pStyle w:val="3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2CBA0764"/>
    <w:rsid w:val="16CC59BC"/>
    <w:rsid w:val="2CBA0764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2022-07-21T09:18:00Z</dcterms:created>
  <dc:creator>妍</dc:creator>
  <cp:lastModifiedBy>妍</cp:lastModifiedBy>
  <dcterms:modified xsi:type="dcterms:W3CDTF">2022-07-21T09:18:53Z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9FBEDCF9AB4B494194ACEACA6B6E7C23</vt:lpwstr>
  </property>
</Properties>
</file>