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西安交通工程学院综合性、设计性和创新性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实验项目认定申报汇总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表</w:t>
      </w:r>
    </w:p>
    <w:p>
      <w:pPr>
        <w:jc w:val="center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（20    —20   学年）</w:t>
      </w:r>
    </w:p>
    <w:p>
      <w:pPr>
        <w:widowControl/>
        <w:spacing w:before="159" w:beforeLines="50" w:after="159" w:afterLines="50" w:line="360" w:lineRule="auto"/>
        <w:rPr>
          <w:rFonts w:ascii="仿宋" w:hAnsi="仿宋" w:eastAsia="仿宋" w:cs="宋体"/>
          <w:b/>
          <w:color w:val="333333"/>
          <w:kern w:val="0"/>
          <w:sz w:val="24"/>
        </w:rPr>
      </w:pP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宋体" w:hAnsi="宋体" w:eastAsia="宋体" w:cs="宋体"/>
          <w:sz w:val="24"/>
        </w:rPr>
        <w:t>学院（盖章）：                                  填表人：                                  统计时间：</w:t>
      </w:r>
      <w:r>
        <w:rPr>
          <w:rFonts w:ascii="仿宋" w:hAnsi="仿宋" w:eastAsia="仿宋" w:cs="宋体"/>
          <w:b/>
          <w:color w:val="333333"/>
          <w:kern w:val="0"/>
          <w:sz w:val="24"/>
        </w:rPr>
        <w:t xml:space="preserve">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18"/>
        <w:gridCol w:w="1473"/>
        <w:gridCol w:w="4237"/>
        <w:gridCol w:w="2304"/>
        <w:gridCol w:w="1654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学院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项目负责人</w:t>
            </w:r>
          </w:p>
        </w:tc>
        <w:tc>
          <w:tcPr>
            <w:tcW w:w="4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项目名称</w:t>
            </w: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所属课程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实验类型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widowControl/>
        <w:ind w:left="-21" w:leftChars="-85" w:hanging="157" w:hangingChars="75"/>
        <w:jc w:val="left"/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ind w:left="-2" w:leftChars="-1" w:firstLine="550" w:firstLineChars="250"/>
      </w:pPr>
      <w:r>
        <w:rPr>
          <w:rFonts w:hint="eastAsia" w:ascii="Times New Roman" w:hAnsi="Times New Roman" w:eastAsia="宋体" w:cs="Times New Roman"/>
          <w:sz w:val="22"/>
          <w:szCs w:val="28"/>
        </w:rPr>
        <w:t>总计</w:t>
      </w:r>
      <w:r>
        <w:rPr>
          <w:rFonts w:hint="eastAsia" w:ascii="Times New Roman" w:hAnsi="Times New Roman" w:eastAsia="宋体" w:cs="Times New Roman"/>
        </w:rPr>
        <w:t>：（ 综合性实验：</w:t>
      </w:r>
      <w:r>
        <w:rPr>
          <w:rFonts w:hint="eastAsia" w:ascii="Times New Roman" w:hAnsi="Times New Roman" w:eastAsia="宋体" w:cs="Times New Roman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</w:rPr>
        <w:t xml:space="preserve"> ；设计性实验：</w:t>
      </w:r>
      <w:r>
        <w:rPr>
          <w:rFonts w:hint="eastAsia" w:ascii="Times New Roman" w:hAnsi="Times New Roman" w:eastAsia="宋体" w:cs="Times New Roman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u w:val="none"/>
          <w:lang w:val="en-US" w:eastAsia="zh-CN"/>
        </w:rPr>
        <w:t xml:space="preserve">；创新性 </w:t>
      </w:r>
      <w:r>
        <w:rPr>
          <w:rFonts w:hint="eastAsia" w:ascii="Times New Roman" w:hAnsi="Times New Roman" w:eastAsia="宋体" w:cs="Times New Roman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宋体" w:cs="Times New Roman"/>
        </w:rPr>
        <w:t xml:space="preserve"> 。 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341E7D7C"/>
    <w:rsid w:val="341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 w:cs="Times New Roman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2023-09-01T07:58:00Z</dcterms:created>
  <dc:creator>妍</dc:creator>
  <cp:lastModifiedBy>妍</cp:lastModifiedBy>
  <dcterms:modified xsi:type="dcterms:W3CDTF">2023-09-01T07:58:30Z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40190B7138F4448DBC5BFBE3624ECAF5_11</vt:lpwstr>
  </property>
</Properties>
</file>