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8"/>
          <w:szCs w:val="38"/>
          <w:u w:val="none"/>
          <w:shd w:val="clear" w:color="auto" w:fill="auto"/>
          <w:vertAlign w:val="baseline"/>
          <w:rtl w:val="0"/>
          <w:lang w:val="zh-TW" w:eastAsia="zh-TW" w:bidi="ar-SA"/>
        </w:rPr>
      </w:pPr>
      <w:r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8"/>
          <w:szCs w:val="38"/>
          <w:u w:val="none"/>
          <w:shd w:val="clear" w:color="auto" w:fill="auto"/>
          <w:vertAlign w:val="baseline"/>
          <w:rtl w:val="0"/>
          <w:lang w:val="en-US" w:eastAsia="zh-CN" w:bidi="ar-SA"/>
        </w:rPr>
        <w:t>2023-2024学年第一学期</w:t>
      </w:r>
      <w:r>
        <w:rPr>
          <w:rFonts w:hint="eastAsia" w:ascii="黑体" w:hAnsi="黑体" w:eastAsia="黑体" w:cs="微软雅黑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w w:val="100"/>
          <w:position w:val="0"/>
          <w:sz w:val="38"/>
          <w:szCs w:val="38"/>
          <w:u w:val="none"/>
          <w:shd w:val="clear" w:color="auto" w:fill="auto"/>
          <w:vertAlign w:val="baseline"/>
          <w:rtl w:val="0"/>
          <w:lang w:val="zh-TW" w:eastAsia="zh-TW" w:bidi="ar-SA"/>
        </w:rPr>
        <w:t>教学准备情况检查表</w:t>
      </w:r>
    </w:p>
    <w:tbl>
      <w:tblPr>
        <w:tblStyle w:val="4"/>
        <w:tblW w:w="8717" w:type="dxa"/>
        <w:tblInd w:w="108" w:type="dxa"/>
        <w:tbl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color="CCE8CF" w:sz="8" w:space="0"/>
          <w:insideV w:val="single" w:color="CCE8C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2"/>
        <w:gridCol w:w="700"/>
        <w:gridCol w:w="1075"/>
        <w:gridCol w:w="4800"/>
        <w:gridCol w:w="1450"/>
      </w:tblGrid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</w:tblPrEx>
        <w:trPr>
          <w:trHeight w:val="659" w:hRule="exac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eastAsia="Arial Unicode MS"/>
                <w:b/>
                <w:bCs/>
                <w:kern w:val="0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类别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eastAsia="Arial Unicode MS"/>
                <w:b/>
                <w:bCs/>
                <w:kern w:val="0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eastAsia="Arial Unicode MS"/>
                <w:b/>
                <w:bCs/>
                <w:kern w:val="0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项目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eastAsia="Arial Unicode MS"/>
                <w:b/>
                <w:bCs/>
                <w:kern w:val="0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内容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eastAsia="Arial Unicode MS"/>
                <w:b/>
                <w:bCs/>
                <w:kern w:val="0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存在问题和建议</w:t>
            </w:r>
          </w:p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课程 教学 准备 情况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kern w:val="0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 xml:space="preserve">培养方案 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   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教学任务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是否调整培养方案：是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，调整</w:t>
            </w:r>
            <w:r>
              <w:rPr>
                <w:rFonts w:ascii="宋体" w:hAnsi="宋体"/>
                <w:shd w:val="clear" w:color="auto" w:fill="auto"/>
                <w:rtl w:val="0"/>
                <w:lang w:val="en-US"/>
              </w:rPr>
              <w:t>( )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门课程； 教学日历是否齐备；是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 xml:space="preserve">□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点名册是否已打印：是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kern w:val="0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 xml:space="preserve">教师业务 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档案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本单位专任教师人数</w:t>
            </w:r>
            <w:r>
              <w:rPr>
                <w:rFonts w:ascii="宋体" w:hAnsi="宋体"/>
                <w:shd w:val="clear" w:color="auto" w:fill="auto"/>
                <w:rtl w:val="0"/>
                <w:lang w:val="en-US"/>
              </w:rPr>
              <w:t xml:space="preserve">( ) 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外聘教师人数</w:t>
            </w:r>
            <w:r>
              <w:rPr>
                <w:rFonts w:ascii="宋体" w:hAnsi="宋体"/>
                <w:shd w:val="clear" w:color="auto" w:fill="auto"/>
                <w:rtl w:val="0"/>
                <w:lang w:val="en-US"/>
              </w:rPr>
              <w:t>( )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教师教学任务书份数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( ) 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是否完整、健全；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auto"/>
                <w:rtl w:val="0"/>
                <w:lang w:val="en-US" w:eastAsia="zh-CN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 xml:space="preserve">教学大纲 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教案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各专业各年级课程的教学大纲是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 xml:space="preserve">齐全； 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widowControl/>
              <w:jc w:val="left"/>
              <w:rPr>
                <w:kern w:val="2"/>
                <w:sz w:val="21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按要求备足上课教案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6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auto"/>
                <w:rtl w:val="0"/>
                <w:lang w:val="en-US" w:eastAsia="zh-CN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课表发放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班级课表是否已发放给辅导员；是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 xml:space="preserve">□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Fonts w:ascii="宋体" w:hAnsi="宋体" w:eastAsia="宋体" w:cs="宋体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en-US" w:eastAsia="zh-CN"/>
              </w:rPr>
              <w:t>场地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课表是否</w:t>
            </w:r>
            <w:r>
              <w:rPr>
                <w:rFonts w:hint="eastAsia" w:eastAsia="Arial Unicode MS"/>
                <w:shd w:val="clear" w:color="auto" w:fill="auto"/>
                <w:rtl w:val="0"/>
                <w:lang w:val="en-US" w:eastAsia="zh-CN"/>
              </w:rPr>
              <w:t>与电子班牌一致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；是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 xml:space="preserve">□ </w:t>
            </w:r>
          </w:p>
          <w:p>
            <w:pPr>
              <w:widowControl/>
              <w:bidi w:val="0"/>
              <w:ind w:left="0" w:leftChars="0" w:right="0" w:rightChars="0" w:firstLine="0" w:firstLineChars="0"/>
              <w:jc w:val="left"/>
              <w:rPr>
                <w:kern w:val="2"/>
                <w:sz w:val="21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教师课表是否已通知教师本人；是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auto"/>
                <w:rtl w:val="0"/>
                <w:lang w:val="en-US" w:eastAsia="zh-CN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 xml:space="preserve">教材发放 </w:t>
            </w:r>
            <w:r>
              <w:rPr>
                <w:rFonts w:ascii="宋体" w:hAnsi="宋体"/>
                <w:kern w:val="2"/>
                <w:shd w:val="clear" w:color="auto" w:fill="auto"/>
                <w:rtl w:val="0"/>
                <w:lang w:val="en-US"/>
              </w:rPr>
              <w:t xml:space="preserve">  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情况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所有课程教材是否已领取发放；是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 xml:space="preserve">□      </w:t>
            </w:r>
          </w:p>
          <w:p>
            <w:pPr>
              <w:widowControl/>
              <w:jc w:val="left"/>
              <w:rPr>
                <w:kern w:val="2"/>
                <w:sz w:val="21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教材有无订错、漏订及错领现象；是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9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auto"/>
                <w:rtl w:val="0"/>
                <w:lang w:val="en-US" w:eastAsia="zh-CN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教学保障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粉笔板擦等教学用具是否到位；是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 xml:space="preserve">□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Fonts w:ascii="宋体" w:hAnsi="宋体" w:eastAsia="宋体" w:cs="宋体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卫生是否已打扫；是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 xml:space="preserve">□ </w:t>
            </w:r>
          </w:p>
          <w:p>
            <w:pPr>
              <w:widowControl/>
              <w:bidi w:val="0"/>
              <w:ind w:left="0" w:leftChars="0" w:right="0" w:rightChars="0" w:firstLine="0" w:firstLineChars="0"/>
              <w:jc w:val="left"/>
              <w:rPr>
                <w:kern w:val="2"/>
                <w:sz w:val="21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教室多媒体设备是否能正常运行；是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、否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en-US" w:eastAsia="zh-CN"/>
              </w:rPr>
              <w:t>调课情况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en-US" w:eastAsia="zh-CN"/>
              </w:rPr>
              <w:t xml:space="preserve">教师是□、否□熟悉调补课申请流程 </w:t>
            </w:r>
          </w:p>
          <w:p>
            <w:pPr>
              <w:widowControl/>
              <w:jc w:val="left"/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Times New Roman" w:hAnsi="Times New Roman" w:eastAsia="Arial Unicode MS" w:cs="Times New Roman"/>
                <w:shd w:val="clear" w:color="auto" w:fill="auto"/>
                <w:rtl w:val="0"/>
                <w:lang w:val="en-US" w:eastAsia="zh-CN"/>
              </w:rPr>
              <w:t>是□、否□知晓突发情况无法按时授课时如何处理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实践 教学 准备 情况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kern w:val="0"/>
                <w:shd w:val="clear" w:color="auto" w:fill="auto"/>
                <w:rtl w:val="0"/>
                <w:lang w:val="en-US"/>
              </w:rPr>
              <w:t>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实验教学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实验室安全情况：有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、无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 xml:space="preserve">安全隐患；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Fonts w:ascii="宋体" w:hAnsi="宋体" w:eastAsia="宋体" w:cs="宋体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实验室卫生：良好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>、较差</w:t>
            </w:r>
            <w:r>
              <w:rPr>
                <w:rFonts w:hint="default" w:ascii="宋体" w:hAnsi="宋体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 xml:space="preserve">；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en-US" w:eastAsia="zh-CN"/>
              </w:rPr>
              <w:t>实验耗材是否入库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：有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>□</w:t>
            </w: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、无</w:t>
            </w:r>
            <w:r>
              <w:rPr>
                <w:rFonts w:hint="default" w:ascii="宋体" w:hAnsi="宋体"/>
                <w:kern w:val="2"/>
                <w:shd w:val="clear" w:color="auto" w:fill="auto"/>
                <w:rtl w:val="0"/>
                <w:lang w:val="en-US"/>
              </w:rPr>
              <w:t xml:space="preserve">□ 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CCE8CF" w:sz="8" w:space="0"/>
            <w:left w:val="single" w:color="CCE8CF" w:sz="8" w:space="0"/>
            <w:bottom w:val="single" w:color="CCE8CF" w:sz="8" w:space="0"/>
            <w:right w:val="single" w:color="CCE8CF" w:sz="8" w:space="0"/>
            <w:insideH w:val="single" w:color="CCE8CF" w:sz="8" w:space="0"/>
            <w:insideV w:val="single" w:color="CCE8C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/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/>
                <w:kern w:val="0"/>
                <w:shd w:val="clear" w:color="auto" w:fill="auto"/>
                <w:rtl w:val="0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实习实训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hd w:val="clear" w:color="auto" w:fill="auto"/>
              </w:rPr>
            </w:pPr>
            <w:r>
              <w:rPr>
                <w:rFonts w:hint="eastAsia" w:eastAsia="Arial Unicode MS"/>
                <w:shd w:val="clear" w:color="auto" w:fill="auto"/>
                <w:rtl w:val="0"/>
                <w:lang w:val="zh-TW" w:eastAsia="zh-TW"/>
              </w:rPr>
              <w:t xml:space="preserve">本学期实习计划表、实习计划汇总表 </w:t>
            </w:r>
          </w:p>
          <w:p>
            <w:pPr>
              <w:widowControl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hint="eastAsia" w:eastAsia="Arial Unicode MS"/>
                <w:kern w:val="2"/>
                <w:shd w:val="clear" w:color="auto" w:fill="auto"/>
                <w:rtl w:val="0"/>
                <w:lang w:val="zh-TW" w:eastAsia="zh-TW"/>
              </w:rPr>
              <w:t>核对校外实习基地统计情况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widowControl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u w:val="single" w:color="auto"/>
          <w:rtl w:val="0"/>
          <w:lang w:val="en-US" w:eastAsia="zh-CN"/>
        </w:rPr>
      </w:pPr>
      <w:r>
        <w:rPr>
          <w:rFonts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rtl w:val="0"/>
          <w:lang w:val="zh-TW" w:eastAsia="zh-TW"/>
        </w:rPr>
        <w:t>院部领导签字：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rtl w:val="0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u w:val="single" w:color="auto"/>
          <w:rtl w:val="0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rtl w:val="0"/>
          <w:lang w:val="zh-TW" w:eastAsia="zh-TW"/>
        </w:rPr>
        <w:t>检查组成员签字：</w:t>
      </w:r>
      <w:r>
        <w:rPr>
          <w:rFonts w:ascii="方正仿宋_GB2312" w:hAnsi="方正仿宋_GB2312" w:eastAsia="方正仿宋_GB2312" w:cs="方正仿宋_GB2312"/>
          <w:b/>
          <w:bCs/>
          <w:color w:val="000000"/>
          <w:kern w:val="0"/>
          <w:sz w:val="24"/>
          <w:szCs w:val="24"/>
          <w:u w:val="single" w:color="000000"/>
          <w:rtl w:val="0"/>
          <w:lang w:val="en-US"/>
        </w:rPr>
        <w:t xml:space="preserve">                                                    </w:t>
      </w:r>
    </w:p>
    <w:sectPr>
      <w:footerReference r:id="rId3" w:type="default"/>
      <w:pgSz w:w="11906" w:h="16838"/>
      <w:pgMar w:top="1928" w:right="1587" w:bottom="192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1620" w:firstLineChars="4150"/>
      <w:rPr>
        <w:rFonts w:hint="eastAsia" w:ascii="宋体" w:hAnsi="宋体"/>
        <w:sz w:val="28"/>
        <w:szCs w:val="28"/>
      </w:rPr>
    </w:pP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7914FC6"/>
    <w:rsid w:val="1791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2023-08-25T09:10:00Z</dcterms:created>
  <dc:creator>妍</dc:creator>
  <cp:lastModifiedBy>妍</cp:lastModifiedBy>
  <dcterms:modified xsi:type="dcterms:W3CDTF">2023-08-25T09:10:52Z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3AD0FA41307749D8879832A47AD57B37_11</vt:lpwstr>
  </property>
</Properties>
</file>